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2" w:rsidRDefault="00192BD2">
      <w:pPr>
        <w:pStyle w:val="Corpsdetexte"/>
        <w:ind w:left="0"/>
        <w:rPr>
          <w:rFonts w:ascii="Times New Roman"/>
          <w:b w:val="0"/>
          <w:sz w:val="20"/>
        </w:rPr>
      </w:pPr>
    </w:p>
    <w:p w:rsidR="00192BD2" w:rsidRDefault="00192BD2">
      <w:pPr>
        <w:pStyle w:val="Corpsdetexte"/>
        <w:ind w:left="0"/>
        <w:rPr>
          <w:rFonts w:ascii="Times New Roman"/>
          <w:b w:val="0"/>
          <w:sz w:val="19"/>
        </w:rPr>
      </w:pPr>
    </w:p>
    <w:p w:rsidR="00EE0F50" w:rsidRPr="00EE0F50" w:rsidRDefault="00BD2ECD" w:rsidP="00EE0F50">
      <w:pPr>
        <w:pStyle w:val="Heading1"/>
        <w:ind w:left="4122" w:firstLine="198"/>
        <w:rPr>
          <w:color w:val="D62D4E"/>
          <w:w w:val="95"/>
          <w:sz w:val="36"/>
          <w:szCs w:val="36"/>
        </w:rPr>
      </w:pPr>
      <w:r>
        <w:rPr>
          <w:noProof/>
          <w:color w:val="D62D4E"/>
          <w:sz w:val="36"/>
          <w:szCs w:val="36"/>
          <w:lang w:val="fr-FR" w:eastAsia="fr-FR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1028865</wp:posOffset>
            </wp:positionH>
            <wp:positionV relativeFrom="paragraph">
              <wp:posOffset>9718</wp:posOffset>
            </wp:positionV>
            <wp:extent cx="1141206" cy="1160891"/>
            <wp:effectExtent l="19050" t="0" r="1794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206" cy="1160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934F3" w:rsidRPr="00EE0F50">
        <w:rPr>
          <w:color w:val="D62D4E"/>
          <w:w w:val="95"/>
          <w:sz w:val="36"/>
          <w:szCs w:val="36"/>
        </w:rPr>
        <w:t>S</w:t>
      </w:r>
      <w:r w:rsidR="00C5271C" w:rsidRPr="00EE0F50">
        <w:rPr>
          <w:color w:val="D62D4E"/>
          <w:w w:val="95"/>
          <w:sz w:val="36"/>
          <w:szCs w:val="36"/>
        </w:rPr>
        <w:t>oumia</w:t>
      </w:r>
      <w:proofErr w:type="spellEnd"/>
      <w:r w:rsidR="00C5271C" w:rsidRPr="00EE0F50">
        <w:rPr>
          <w:color w:val="D62D4E"/>
          <w:w w:val="95"/>
          <w:sz w:val="36"/>
          <w:szCs w:val="36"/>
        </w:rPr>
        <w:t xml:space="preserve"> ELBARKAOUI</w:t>
      </w:r>
    </w:p>
    <w:p w:rsidR="00DA5D93" w:rsidRDefault="00D934F3" w:rsidP="00AB1428">
      <w:pPr>
        <w:pStyle w:val="Corpsdetexte"/>
        <w:spacing w:before="6"/>
        <w:ind w:left="2880" w:right="394" w:firstLine="720"/>
        <w:rPr>
          <w:color w:val="766F6F"/>
          <w:w w:val="85"/>
        </w:rPr>
      </w:pPr>
      <w:proofErr w:type="spellStart"/>
      <w:proofErr w:type="gramStart"/>
      <w:r>
        <w:rPr>
          <w:color w:val="766F6F"/>
          <w:w w:val="85"/>
        </w:rPr>
        <w:t>Lissasfa</w:t>
      </w:r>
      <w:proofErr w:type="spellEnd"/>
      <w:r>
        <w:rPr>
          <w:color w:val="766F6F"/>
          <w:w w:val="85"/>
        </w:rPr>
        <w:t xml:space="preserve"> extension, N°</w:t>
      </w:r>
      <w:r w:rsidR="00DA5D93">
        <w:rPr>
          <w:color w:val="766F6F"/>
          <w:w w:val="85"/>
        </w:rPr>
        <w:t>24</w:t>
      </w:r>
      <w:r>
        <w:rPr>
          <w:color w:val="766F6F"/>
          <w:w w:val="85"/>
        </w:rPr>
        <w:t xml:space="preserve">, Casablanca, </w:t>
      </w:r>
      <w:proofErr w:type="spellStart"/>
      <w:r>
        <w:rPr>
          <w:color w:val="766F6F"/>
          <w:w w:val="85"/>
        </w:rPr>
        <w:t>Maroc</w:t>
      </w:r>
      <w:proofErr w:type="spellEnd"/>
      <w:r>
        <w:rPr>
          <w:color w:val="766F6F"/>
          <w:w w:val="85"/>
        </w:rPr>
        <w:t>.</w:t>
      </w:r>
      <w:proofErr w:type="gramEnd"/>
      <w:r>
        <w:rPr>
          <w:color w:val="766F6F"/>
          <w:w w:val="85"/>
        </w:rPr>
        <w:t xml:space="preserve"> </w:t>
      </w:r>
    </w:p>
    <w:p w:rsidR="00192BD2" w:rsidRDefault="008673F9" w:rsidP="00AB1428">
      <w:pPr>
        <w:pStyle w:val="Corpsdetexte"/>
        <w:spacing w:before="6"/>
        <w:ind w:left="2880" w:right="1099" w:firstLine="720"/>
      </w:pPr>
      <w:proofErr w:type="spellStart"/>
      <w:proofErr w:type="gramStart"/>
      <w:r>
        <w:rPr>
          <w:color w:val="766F6F"/>
          <w:w w:val="90"/>
        </w:rPr>
        <w:t>Tél</w:t>
      </w:r>
      <w:proofErr w:type="spellEnd"/>
      <w:r>
        <w:rPr>
          <w:color w:val="766F6F"/>
          <w:w w:val="90"/>
        </w:rPr>
        <w:t xml:space="preserve"> :</w:t>
      </w:r>
      <w:proofErr w:type="gramEnd"/>
      <w:r>
        <w:rPr>
          <w:color w:val="766F6F"/>
          <w:w w:val="90"/>
        </w:rPr>
        <w:t xml:space="preserve"> +212 </w:t>
      </w:r>
      <w:r w:rsidR="00D934F3">
        <w:rPr>
          <w:color w:val="766F6F"/>
          <w:w w:val="90"/>
        </w:rPr>
        <w:t xml:space="preserve">6 </w:t>
      </w:r>
      <w:r w:rsidR="00DA5D93">
        <w:rPr>
          <w:color w:val="766F6F"/>
          <w:w w:val="90"/>
        </w:rPr>
        <w:t>60 52 35 71</w:t>
      </w:r>
    </w:p>
    <w:p w:rsidR="00DA5D93" w:rsidRDefault="00DA5D93" w:rsidP="00AB1428">
      <w:pPr>
        <w:pStyle w:val="Corpsdetexte"/>
        <w:ind w:left="2880" w:right="-32" w:firstLine="720"/>
      </w:pPr>
      <w:r>
        <w:rPr>
          <w:color w:val="766F6F"/>
          <w:w w:val="85"/>
        </w:rPr>
        <w:t>E-mail</w:t>
      </w:r>
      <w:r w:rsidR="00D934F3">
        <w:rPr>
          <w:color w:val="766F6F"/>
          <w:w w:val="85"/>
        </w:rPr>
        <w:t>:</w:t>
      </w:r>
      <w:r>
        <w:rPr>
          <w:color w:val="766F6F"/>
          <w:w w:val="85"/>
        </w:rPr>
        <w:t xml:space="preserve"> elbarkaouisoumia@gmail.com</w:t>
      </w:r>
    </w:p>
    <w:p w:rsidR="008673F9" w:rsidRPr="00A81FB6" w:rsidRDefault="00D934F3" w:rsidP="00A81FB6">
      <w:pPr>
        <w:pStyle w:val="Corpsdetexte"/>
        <w:ind w:left="2880" w:right="2685" w:firstLine="720"/>
        <w:rPr>
          <w:color w:val="766F6F"/>
          <w:w w:val="95"/>
        </w:rPr>
      </w:pPr>
      <w:r>
        <w:rPr>
          <w:color w:val="766F6F"/>
          <w:w w:val="95"/>
        </w:rPr>
        <w:t>2</w:t>
      </w:r>
      <w:r w:rsidR="00DA5D93">
        <w:rPr>
          <w:color w:val="766F6F"/>
          <w:w w:val="95"/>
        </w:rPr>
        <w:t>3</w:t>
      </w:r>
      <w:r>
        <w:rPr>
          <w:color w:val="766F6F"/>
          <w:w w:val="95"/>
        </w:rPr>
        <w:t xml:space="preserve"> </w:t>
      </w:r>
      <w:proofErr w:type="spellStart"/>
      <w:r>
        <w:rPr>
          <w:color w:val="766F6F"/>
          <w:w w:val="95"/>
        </w:rPr>
        <w:t>ans</w:t>
      </w:r>
      <w:proofErr w:type="spellEnd"/>
      <w:r>
        <w:rPr>
          <w:color w:val="766F6F"/>
          <w:w w:val="95"/>
        </w:rPr>
        <w:t xml:space="preserve">, </w:t>
      </w:r>
      <w:proofErr w:type="spellStart"/>
      <w:r>
        <w:rPr>
          <w:color w:val="766F6F"/>
          <w:w w:val="95"/>
        </w:rPr>
        <w:t>Célibataire</w:t>
      </w:r>
      <w:proofErr w:type="spellEnd"/>
      <w:r w:rsidR="00C5271C">
        <w:rPr>
          <w:color w:val="D62D4E"/>
          <w:w w:val="95"/>
        </w:rPr>
        <w:t xml:space="preserve">         </w:t>
      </w:r>
    </w:p>
    <w:p w:rsidR="00A81FB6" w:rsidRDefault="00A81FB6" w:rsidP="00A81FB6">
      <w:pPr>
        <w:pStyle w:val="Corpsdetexte"/>
        <w:rPr>
          <w:color w:val="808080" w:themeColor="background1" w:themeShade="80"/>
          <w:w w:val="95"/>
        </w:rPr>
      </w:pPr>
    </w:p>
    <w:p w:rsidR="00A81FB6" w:rsidRDefault="00A81FB6" w:rsidP="00A81FB6">
      <w:pPr>
        <w:pStyle w:val="Corpsdetexte"/>
        <w:rPr>
          <w:color w:val="808080" w:themeColor="background1" w:themeShade="80"/>
          <w:w w:val="95"/>
        </w:rPr>
      </w:pPr>
    </w:p>
    <w:p w:rsidR="00192BD2" w:rsidRDefault="00E14121" w:rsidP="00A81FB6">
      <w:pPr>
        <w:pStyle w:val="Corpsdetexte"/>
      </w:pPr>
      <w:r w:rsidRPr="00A81FB6">
        <w:rPr>
          <w:color w:val="808080" w:themeColor="background1" w:themeShade="80"/>
          <w:sz w:val="22"/>
        </w:rPr>
        <w:pict>
          <v:line id="_x0000_s1029" style="position:absolute;left:0;text-align:left;z-index:-251658752;mso-wrap-distance-left:0;mso-wrap-distance-right:0;mso-position-horizontal-relative:page" from="1in,26.45pt" to="523.3pt,26.45pt" strokecolor="#d62d4e" strokeweight="3.95pt">
            <w10:wrap type="topAndBottom" anchorx="page"/>
          </v:line>
        </w:pict>
      </w:r>
      <w:r w:rsidR="00D934F3" w:rsidRPr="00A81FB6">
        <w:rPr>
          <w:color w:val="808080" w:themeColor="background1" w:themeShade="80"/>
          <w:w w:val="95"/>
        </w:rPr>
        <w:t>FORMATIONS</w:t>
      </w:r>
    </w:p>
    <w:p w:rsidR="001F6F7E" w:rsidRDefault="008673F9" w:rsidP="001F6F7E">
      <w:pPr>
        <w:pStyle w:val="Corpsdetexte"/>
        <w:rPr>
          <w:color w:val="D62D4E"/>
          <w:w w:val="85"/>
        </w:rPr>
      </w:pPr>
      <w:r>
        <w:rPr>
          <w:color w:val="D62D4E"/>
          <w:w w:val="85"/>
        </w:rPr>
        <w:t>2016</w:t>
      </w:r>
      <w:r w:rsidR="001F6F7E">
        <w:rPr>
          <w:color w:val="D62D4E"/>
          <w:w w:val="85"/>
        </w:rPr>
        <w:t>-2018:</w:t>
      </w:r>
      <w:r w:rsidR="001F6F7E" w:rsidRPr="001F6F7E">
        <w:rPr>
          <w:color w:val="766F6F"/>
          <w:w w:val="90"/>
        </w:rPr>
        <w:t xml:space="preserve"> </w:t>
      </w:r>
      <w:proofErr w:type="spellStart"/>
      <w:r w:rsidR="001F6F7E">
        <w:rPr>
          <w:color w:val="766F6F"/>
          <w:w w:val="90"/>
        </w:rPr>
        <w:t>Diplôme</w:t>
      </w:r>
      <w:proofErr w:type="spellEnd"/>
      <w:r w:rsidR="001F6F7E">
        <w:rPr>
          <w:color w:val="766F6F"/>
          <w:w w:val="90"/>
        </w:rPr>
        <w:t xml:space="preserve"> </w:t>
      </w:r>
      <w:proofErr w:type="spellStart"/>
      <w:r w:rsidR="001F6F7E">
        <w:rPr>
          <w:color w:val="766F6F"/>
          <w:w w:val="90"/>
        </w:rPr>
        <w:t>technicien</w:t>
      </w:r>
      <w:proofErr w:type="spellEnd"/>
      <w:r w:rsidR="001F6F7E">
        <w:rPr>
          <w:color w:val="766F6F"/>
          <w:w w:val="90"/>
        </w:rPr>
        <w:t xml:space="preserve"> </w:t>
      </w:r>
      <w:proofErr w:type="spellStart"/>
      <w:r w:rsidR="00C5271C">
        <w:rPr>
          <w:color w:val="766F6F"/>
          <w:w w:val="90"/>
        </w:rPr>
        <w:t>spécialisé</w:t>
      </w:r>
      <w:proofErr w:type="spellEnd"/>
      <w:r w:rsidR="00C5271C">
        <w:rPr>
          <w:color w:val="766F6F"/>
          <w:w w:val="90"/>
        </w:rPr>
        <w:t xml:space="preserve"> en C</w:t>
      </w:r>
      <w:r w:rsidR="001F6F7E">
        <w:rPr>
          <w:color w:val="766F6F"/>
          <w:w w:val="90"/>
        </w:rPr>
        <w:t xml:space="preserve">ommerce au </w:t>
      </w:r>
      <w:proofErr w:type="spellStart"/>
      <w:r w:rsidR="001F6F7E">
        <w:rPr>
          <w:color w:val="766F6F"/>
          <w:w w:val="90"/>
        </w:rPr>
        <w:t>sein</w:t>
      </w:r>
      <w:proofErr w:type="spellEnd"/>
      <w:r w:rsidR="001F6F7E">
        <w:rPr>
          <w:color w:val="766F6F"/>
          <w:w w:val="90"/>
        </w:rPr>
        <w:t xml:space="preserve"> </w:t>
      </w:r>
      <w:r w:rsidR="001F6F7E" w:rsidRPr="00C5271C">
        <w:rPr>
          <w:color w:val="766F6F"/>
          <w:w w:val="90"/>
        </w:rPr>
        <w:t xml:space="preserve">de </w:t>
      </w:r>
      <w:proofErr w:type="spellStart"/>
      <w:r w:rsidR="001F6F7E">
        <w:rPr>
          <w:color w:val="766F6F"/>
          <w:w w:val="95"/>
        </w:rPr>
        <w:t>l’Institut</w:t>
      </w:r>
      <w:proofErr w:type="spellEnd"/>
      <w:r w:rsidR="001F6F7E">
        <w:rPr>
          <w:color w:val="766F6F"/>
          <w:w w:val="95"/>
        </w:rPr>
        <w:t xml:space="preserve"> </w:t>
      </w:r>
      <w:proofErr w:type="spellStart"/>
      <w:r w:rsidR="001F6F7E">
        <w:rPr>
          <w:color w:val="766F6F"/>
          <w:w w:val="95"/>
        </w:rPr>
        <w:t>Spécialisé</w:t>
      </w:r>
      <w:proofErr w:type="spellEnd"/>
      <w:r w:rsidR="001F6F7E">
        <w:rPr>
          <w:color w:val="766F6F"/>
          <w:w w:val="95"/>
        </w:rPr>
        <w:t xml:space="preserve"> de Technologie Appliquée (</w:t>
      </w:r>
      <w:r w:rsidR="001F6F7E" w:rsidRPr="001F6F7E">
        <w:rPr>
          <w:iCs/>
          <w:color w:val="766F6F"/>
          <w:w w:val="95"/>
        </w:rPr>
        <w:t>ISTA</w:t>
      </w:r>
      <w:r w:rsidR="001F6F7E">
        <w:rPr>
          <w:color w:val="766F6F"/>
          <w:w w:val="95"/>
        </w:rPr>
        <w:t>) Hay Hassani2</w:t>
      </w:r>
      <w:r w:rsidR="001F6F7E">
        <w:rPr>
          <w:color w:val="766F6F"/>
          <w:w w:val="90"/>
        </w:rPr>
        <w:t xml:space="preserve"> </w:t>
      </w:r>
    </w:p>
    <w:p w:rsidR="00192BD2" w:rsidRDefault="008673F9" w:rsidP="001F6F7E">
      <w:pPr>
        <w:pStyle w:val="Corpsdetexte"/>
        <w:tabs>
          <w:tab w:val="left" w:pos="3391"/>
          <w:tab w:val="left" w:pos="3981"/>
          <w:tab w:val="left" w:pos="4756"/>
          <w:tab w:val="left" w:pos="5355"/>
          <w:tab w:val="left" w:pos="6594"/>
          <w:tab w:val="left" w:pos="8208"/>
          <w:tab w:val="left" w:pos="8808"/>
        </w:tabs>
        <w:spacing w:before="26"/>
        <w:ind w:right="109"/>
        <w:rPr>
          <w:sz w:val="24"/>
        </w:rPr>
      </w:pPr>
      <w:r>
        <w:rPr>
          <w:color w:val="D62D4E"/>
          <w:w w:val="90"/>
        </w:rPr>
        <w:t>2014</w:t>
      </w:r>
      <w:r w:rsidR="00D934F3">
        <w:rPr>
          <w:color w:val="D62D4E"/>
          <w:w w:val="90"/>
        </w:rPr>
        <w:t>-2016</w:t>
      </w:r>
      <w:r w:rsidR="001F6F7E">
        <w:rPr>
          <w:color w:val="766F6F"/>
          <w:w w:val="90"/>
          <w:sz w:val="20"/>
        </w:rPr>
        <w:t>:</w:t>
      </w:r>
      <w:r w:rsidR="001F6F7E">
        <w:rPr>
          <w:color w:val="766F6F"/>
          <w:w w:val="90"/>
        </w:rPr>
        <w:t xml:space="preserve"> </w:t>
      </w:r>
      <w:proofErr w:type="spellStart"/>
      <w:r w:rsidR="001F6F7E">
        <w:rPr>
          <w:color w:val="766F6F"/>
          <w:w w:val="90"/>
        </w:rPr>
        <w:t>Diplôme</w:t>
      </w:r>
      <w:proofErr w:type="spellEnd"/>
      <w:r w:rsidR="001F6F7E">
        <w:rPr>
          <w:color w:val="766F6F"/>
          <w:w w:val="90"/>
        </w:rPr>
        <w:t xml:space="preserve"> </w:t>
      </w:r>
      <w:proofErr w:type="spellStart"/>
      <w:r w:rsidR="001F6F7E">
        <w:rPr>
          <w:color w:val="766F6F"/>
          <w:w w:val="90"/>
        </w:rPr>
        <w:t>technicien</w:t>
      </w:r>
      <w:proofErr w:type="spellEnd"/>
      <w:r w:rsidR="00D934F3">
        <w:rPr>
          <w:color w:val="766F6F"/>
          <w:w w:val="90"/>
        </w:rPr>
        <w:t xml:space="preserve"> </w:t>
      </w:r>
      <w:proofErr w:type="gramStart"/>
      <w:r w:rsidR="00DA5D93">
        <w:rPr>
          <w:color w:val="766F6F"/>
          <w:w w:val="90"/>
        </w:rPr>
        <w:t xml:space="preserve">en </w:t>
      </w:r>
      <w:r w:rsidR="00D934F3">
        <w:rPr>
          <w:color w:val="766F6F"/>
          <w:w w:val="90"/>
        </w:rPr>
        <w:t xml:space="preserve"> </w:t>
      </w:r>
      <w:proofErr w:type="spellStart"/>
      <w:r w:rsidR="00C5271C" w:rsidRPr="00C5271C">
        <w:rPr>
          <w:color w:val="766F6F"/>
          <w:w w:val="90"/>
        </w:rPr>
        <w:t>Secré</w:t>
      </w:r>
      <w:r w:rsidR="00DA5D93" w:rsidRPr="00C5271C">
        <w:rPr>
          <w:color w:val="766F6F"/>
          <w:w w:val="90"/>
        </w:rPr>
        <w:t>tariat</w:t>
      </w:r>
      <w:proofErr w:type="spellEnd"/>
      <w:proofErr w:type="gramEnd"/>
      <w:r w:rsidR="00DA5D93" w:rsidRPr="00C5271C">
        <w:rPr>
          <w:color w:val="766F6F"/>
          <w:w w:val="90"/>
        </w:rPr>
        <w:t xml:space="preserve"> </w:t>
      </w:r>
      <w:r w:rsidR="00C5271C" w:rsidRPr="00C5271C">
        <w:rPr>
          <w:color w:val="766F6F"/>
          <w:w w:val="90"/>
        </w:rPr>
        <w:t xml:space="preserve">et </w:t>
      </w:r>
      <w:proofErr w:type="spellStart"/>
      <w:r w:rsidR="00C5271C" w:rsidRPr="00C5271C">
        <w:rPr>
          <w:color w:val="766F6F"/>
          <w:w w:val="90"/>
        </w:rPr>
        <w:t>B</w:t>
      </w:r>
      <w:r w:rsidR="00DA5D93" w:rsidRPr="00C5271C">
        <w:rPr>
          <w:color w:val="766F6F"/>
          <w:w w:val="90"/>
        </w:rPr>
        <w:t>ureautique</w:t>
      </w:r>
      <w:proofErr w:type="spellEnd"/>
      <w:r w:rsidR="00DA5D93" w:rsidRPr="00C5271C">
        <w:rPr>
          <w:color w:val="766F6F"/>
          <w:w w:val="90"/>
        </w:rPr>
        <w:t xml:space="preserve"> au </w:t>
      </w:r>
      <w:proofErr w:type="spellStart"/>
      <w:r w:rsidR="00DA5D93" w:rsidRPr="00C5271C">
        <w:rPr>
          <w:color w:val="766F6F"/>
          <w:w w:val="90"/>
        </w:rPr>
        <w:t>sein</w:t>
      </w:r>
      <w:proofErr w:type="spellEnd"/>
      <w:r w:rsidR="00DA5D93" w:rsidRPr="00C5271C">
        <w:rPr>
          <w:color w:val="766F6F"/>
          <w:w w:val="90"/>
        </w:rPr>
        <w:t xml:space="preserve"> </w:t>
      </w:r>
      <w:r w:rsidR="00D934F3" w:rsidRPr="00C5271C">
        <w:rPr>
          <w:color w:val="766F6F"/>
          <w:w w:val="90"/>
        </w:rPr>
        <w:t>de</w:t>
      </w:r>
      <w:r w:rsidR="00DA5D93">
        <w:rPr>
          <w:color w:val="766F6F"/>
          <w:w w:val="95"/>
        </w:rPr>
        <w:t xml:space="preserve"> </w:t>
      </w:r>
      <w:proofErr w:type="spellStart"/>
      <w:r w:rsidR="00D934F3" w:rsidRPr="00C5271C">
        <w:rPr>
          <w:color w:val="766F6F"/>
          <w:w w:val="95"/>
        </w:rPr>
        <w:t>l’Institut</w:t>
      </w:r>
      <w:proofErr w:type="spellEnd"/>
      <w:r w:rsidR="00DA5D93" w:rsidRPr="00C5271C">
        <w:rPr>
          <w:color w:val="766F6F"/>
          <w:w w:val="95"/>
        </w:rPr>
        <w:t xml:space="preserve"> </w:t>
      </w:r>
      <w:proofErr w:type="spellStart"/>
      <w:r w:rsidR="00D934F3" w:rsidRPr="00C5271C">
        <w:rPr>
          <w:color w:val="766F6F"/>
          <w:w w:val="95"/>
        </w:rPr>
        <w:t>Spécialisé</w:t>
      </w:r>
      <w:proofErr w:type="spellEnd"/>
      <w:r w:rsidR="00DA5D93" w:rsidRPr="00C5271C">
        <w:rPr>
          <w:color w:val="766F6F"/>
          <w:w w:val="95"/>
        </w:rPr>
        <w:t xml:space="preserve"> </w:t>
      </w:r>
      <w:r w:rsidR="00D934F3">
        <w:rPr>
          <w:color w:val="766F6F"/>
          <w:w w:val="95"/>
        </w:rPr>
        <w:t>de</w:t>
      </w:r>
      <w:r w:rsidR="00DA5D93">
        <w:rPr>
          <w:color w:val="766F6F"/>
          <w:w w:val="95"/>
        </w:rPr>
        <w:t xml:space="preserve"> </w:t>
      </w:r>
      <w:proofErr w:type="spellStart"/>
      <w:r w:rsidR="00D934F3" w:rsidRPr="00C5271C">
        <w:rPr>
          <w:color w:val="766F6F"/>
          <w:w w:val="95"/>
        </w:rPr>
        <w:t>Technologie</w:t>
      </w:r>
      <w:proofErr w:type="spellEnd"/>
      <w:r w:rsidR="00D934F3" w:rsidRPr="00C5271C">
        <w:rPr>
          <w:color w:val="766F6F"/>
          <w:w w:val="95"/>
        </w:rPr>
        <w:t xml:space="preserve"> </w:t>
      </w:r>
      <w:proofErr w:type="spellStart"/>
      <w:r w:rsidR="00D934F3">
        <w:rPr>
          <w:color w:val="766F6F"/>
          <w:w w:val="95"/>
        </w:rPr>
        <w:t>Appliquée</w:t>
      </w:r>
      <w:proofErr w:type="spellEnd"/>
      <w:r w:rsidR="00D934F3">
        <w:rPr>
          <w:color w:val="766F6F"/>
          <w:w w:val="95"/>
        </w:rPr>
        <w:t xml:space="preserve"> (ISTA) Hay</w:t>
      </w:r>
      <w:r w:rsidR="00D934F3">
        <w:rPr>
          <w:color w:val="766F6F"/>
          <w:spacing w:val="-70"/>
          <w:w w:val="95"/>
        </w:rPr>
        <w:t xml:space="preserve"> </w:t>
      </w:r>
      <w:r w:rsidR="00D934F3">
        <w:rPr>
          <w:color w:val="766F6F"/>
          <w:w w:val="95"/>
        </w:rPr>
        <w:t>Hassani</w:t>
      </w:r>
      <w:r w:rsidR="00DA5D93">
        <w:rPr>
          <w:color w:val="766F6F"/>
          <w:w w:val="95"/>
        </w:rPr>
        <w:t>2</w:t>
      </w:r>
    </w:p>
    <w:p w:rsidR="00A81FB6" w:rsidRDefault="00D934F3" w:rsidP="001F6F7E">
      <w:pPr>
        <w:pStyle w:val="Corpsdetexte"/>
        <w:rPr>
          <w:color w:val="766F6F"/>
          <w:w w:val="85"/>
        </w:rPr>
      </w:pPr>
      <w:r>
        <w:rPr>
          <w:color w:val="D62D4E"/>
          <w:w w:val="85"/>
        </w:rPr>
        <w:t>2012-2013</w:t>
      </w:r>
      <w:r>
        <w:rPr>
          <w:color w:val="202C39"/>
          <w:w w:val="85"/>
        </w:rPr>
        <w:t>:</w:t>
      </w:r>
      <w:r w:rsidR="00DA5D93">
        <w:rPr>
          <w:color w:val="202C39"/>
          <w:w w:val="85"/>
        </w:rPr>
        <w:t xml:space="preserve"> </w:t>
      </w:r>
      <w:proofErr w:type="spellStart"/>
      <w:r w:rsidR="00DA5D93" w:rsidRPr="00DA5D93">
        <w:rPr>
          <w:color w:val="766F6F"/>
          <w:w w:val="85"/>
        </w:rPr>
        <w:t>Niveau</w:t>
      </w:r>
      <w:proofErr w:type="spellEnd"/>
      <w:r w:rsidR="00DA5D93">
        <w:rPr>
          <w:color w:val="202C39"/>
          <w:w w:val="85"/>
        </w:rPr>
        <w:t xml:space="preserve"> </w:t>
      </w:r>
      <w:proofErr w:type="spellStart"/>
      <w:r>
        <w:rPr>
          <w:color w:val="766F6F"/>
          <w:w w:val="85"/>
        </w:rPr>
        <w:t>Baccalauréat</w:t>
      </w:r>
      <w:proofErr w:type="spellEnd"/>
      <w:r>
        <w:rPr>
          <w:color w:val="766F6F"/>
          <w:w w:val="85"/>
        </w:rPr>
        <w:t xml:space="preserve"> </w:t>
      </w:r>
      <w:proofErr w:type="spellStart"/>
      <w:r>
        <w:rPr>
          <w:color w:val="766F6F"/>
          <w:w w:val="85"/>
        </w:rPr>
        <w:t>série</w:t>
      </w:r>
      <w:proofErr w:type="spellEnd"/>
      <w:r>
        <w:rPr>
          <w:color w:val="766F6F"/>
          <w:w w:val="85"/>
        </w:rPr>
        <w:t xml:space="preserve"> sciences </w:t>
      </w:r>
      <w:proofErr w:type="spellStart"/>
      <w:r>
        <w:rPr>
          <w:color w:val="766F6F"/>
          <w:w w:val="85"/>
        </w:rPr>
        <w:t>expérimentale</w:t>
      </w:r>
      <w:proofErr w:type="spellEnd"/>
      <w:r>
        <w:rPr>
          <w:color w:val="766F6F"/>
          <w:w w:val="85"/>
        </w:rPr>
        <w:t xml:space="preserve"> </w:t>
      </w:r>
    </w:p>
    <w:p w:rsidR="00A81FB6" w:rsidRDefault="00D934F3" w:rsidP="001F6F7E">
      <w:pPr>
        <w:pStyle w:val="Corpsdetexte"/>
        <w:rPr>
          <w:color w:val="766F6F"/>
          <w:w w:val="95"/>
        </w:rPr>
      </w:pPr>
      <w:proofErr w:type="gramStart"/>
      <w:r>
        <w:rPr>
          <w:color w:val="766F6F"/>
          <w:w w:val="85"/>
        </w:rPr>
        <w:t>option</w:t>
      </w:r>
      <w:proofErr w:type="gramEnd"/>
      <w:r>
        <w:rPr>
          <w:color w:val="766F6F"/>
          <w:w w:val="85"/>
        </w:rPr>
        <w:t xml:space="preserve"> </w:t>
      </w:r>
      <w:r w:rsidR="001F6F7E">
        <w:rPr>
          <w:color w:val="766F6F"/>
          <w:w w:val="95"/>
        </w:rPr>
        <w:t xml:space="preserve">physique </w:t>
      </w:r>
      <w:proofErr w:type="spellStart"/>
      <w:r w:rsidR="001F6F7E">
        <w:rPr>
          <w:color w:val="766F6F"/>
          <w:w w:val="95"/>
        </w:rPr>
        <w:t>chimie</w:t>
      </w:r>
      <w:proofErr w:type="spellEnd"/>
      <w:r w:rsidR="001F6F7E">
        <w:rPr>
          <w:color w:val="766F6F"/>
          <w:w w:val="95"/>
        </w:rPr>
        <w:t xml:space="preserve"> au </w:t>
      </w:r>
      <w:proofErr w:type="spellStart"/>
      <w:r w:rsidR="001F6F7E">
        <w:rPr>
          <w:color w:val="766F6F"/>
          <w:w w:val="95"/>
        </w:rPr>
        <w:t>lycée</w:t>
      </w:r>
      <w:proofErr w:type="spellEnd"/>
      <w:r w:rsidR="001F6F7E">
        <w:rPr>
          <w:color w:val="766F6F"/>
          <w:w w:val="95"/>
        </w:rPr>
        <w:t xml:space="preserve"> Ibno </w:t>
      </w:r>
      <w:proofErr w:type="spellStart"/>
      <w:r w:rsidR="001F6F7E">
        <w:rPr>
          <w:color w:val="766F6F"/>
          <w:w w:val="95"/>
        </w:rPr>
        <w:t>Rochd</w:t>
      </w:r>
      <w:proofErr w:type="spellEnd"/>
    </w:p>
    <w:p w:rsidR="00192BD2" w:rsidRDefault="001F6F7E" w:rsidP="001F6F7E">
      <w:pPr>
        <w:pStyle w:val="Corpsdetexte"/>
      </w:pPr>
      <w:r>
        <w:rPr>
          <w:color w:val="766F6F"/>
          <w:w w:val="95"/>
        </w:rPr>
        <w:t xml:space="preserve"> </w:t>
      </w:r>
    </w:p>
    <w:p w:rsidR="00192BD2" w:rsidRPr="00A81FB6" w:rsidRDefault="00D934F3" w:rsidP="00A81FB6">
      <w:pPr>
        <w:pStyle w:val="Corpsdetexte"/>
        <w:rPr>
          <w:color w:val="808080" w:themeColor="background1" w:themeShade="80"/>
        </w:rPr>
      </w:pPr>
      <w:r w:rsidRPr="00A81FB6">
        <w:rPr>
          <w:color w:val="808080" w:themeColor="background1" w:themeShade="80"/>
        </w:rPr>
        <w:t>EXPERIENCE PROFESIONNELLE</w:t>
      </w:r>
    </w:p>
    <w:p w:rsidR="00AB1428" w:rsidRPr="00A81FB6" w:rsidRDefault="00A81FB6" w:rsidP="00A81FB6">
      <w:pPr>
        <w:widowControl/>
        <w:tabs>
          <w:tab w:val="left" w:pos="1418"/>
        </w:tabs>
        <w:autoSpaceDE/>
        <w:autoSpaceDN/>
        <w:ind w:right="-173"/>
        <w:contextualSpacing/>
        <w:rPr>
          <w:b/>
          <w:bCs/>
          <w:color w:val="D62D4E"/>
          <w:w w:val="85"/>
          <w:sz w:val="28"/>
          <w:szCs w:val="28"/>
        </w:rPr>
      </w:pPr>
      <w:r w:rsidRPr="00A81FB6">
        <w:rPr>
          <w:color w:val="808080" w:themeColor="background1" w:themeShade="80"/>
        </w:rPr>
        <w:pict>
          <v:line id="_x0000_s1028" style="position:absolute;z-index:-251657728;mso-wrap-distance-left:0;mso-wrap-distance-right:0;mso-position-horizontal-relative:page" from="1in,8.9pt" to="523.3pt,8.9pt" strokecolor="#d62d4e" strokeweight="3.95pt">
            <w10:wrap type="topAndBottom" anchorx="page"/>
          </v:line>
        </w:pict>
      </w:r>
      <w:r w:rsidR="00AB1428">
        <w:rPr>
          <w:b/>
          <w:bCs/>
          <w:color w:val="D62D4E"/>
          <w:w w:val="85"/>
          <w:sz w:val="28"/>
          <w:szCs w:val="28"/>
        </w:rPr>
        <w:t xml:space="preserve">                  </w:t>
      </w:r>
      <w:proofErr w:type="spellStart"/>
      <w:r w:rsidR="008673F9" w:rsidRPr="00AB1428">
        <w:rPr>
          <w:b/>
          <w:bCs/>
          <w:color w:val="D62D4E"/>
          <w:w w:val="85"/>
          <w:sz w:val="28"/>
          <w:szCs w:val="28"/>
        </w:rPr>
        <w:t>Décembre</w:t>
      </w:r>
      <w:proofErr w:type="spellEnd"/>
      <w:r w:rsidR="008673F9" w:rsidRPr="00AB1428">
        <w:rPr>
          <w:b/>
          <w:bCs/>
          <w:color w:val="D62D4E"/>
          <w:w w:val="85"/>
          <w:sz w:val="28"/>
          <w:szCs w:val="28"/>
        </w:rPr>
        <w:t xml:space="preserve"> 2017</w:t>
      </w:r>
      <w:r w:rsidR="00AB1428" w:rsidRPr="00AB1428">
        <w:rPr>
          <w:b/>
          <w:bCs/>
          <w:color w:val="D62D4E"/>
          <w:w w:val="85"/>
          <w:sz w:val="28"/>
          <w:szCs w:val="28"/>
        </w:rPr>
        <w:t>:</w:t>
      </w:r>
      <w:r w:rsidR="00AB1428">
        <w:rPr>
          <w:b/>
          <w:bCs/>
          <w:color w:val="D62D4E"/>
          <w:w w:val="85"/>
          <w:sz w:val="28"/>
          <w:szCs w:val="28"/>
        </w:rPr>
        <w:t xml:space="preserve"> </w:t>
      </w:r>
      <w:r w:rsidR="00AB1428" w:rsidRPr="00AB1428">
        <w:rPr>
          <w:b/>
          <w:bCs/>
          <w:color w:val="766F6F"/>
          <w:w w:val="85"/>
          <w:sz w:val="28"/>
          <w:szCs w:val="28"/>
        </w:rPr>
        <w:t xml:space="preserve">Stage de formation au </w:t>
      </w:r>
      <w:proofErr w:type="spellStart"/>
      <w:r w:rsidR="00AB1428" w:rsidRPr="00AB1428">
        <w:rPr>
          <w:b/>
          <w:bCs/>
          <w:color w:val="766F6F"/>
          <w:w w:val="85"/>
          <w:sz w:val="28"/>
          <w:szCs w:val="28"/>
        </w:rPr>
        <w:t>sein</w:t>
      </w:r>
      <w:proofErr w:type="spellEnd"/>
      <w:r w:rsidR="00AB1428" w:rsidRPr="00AB1428">
        <w:rPr>
          <w:b/>
          <w:bCs/>
          <w:color w:val="766F6F"/>
          <w:w w:val="85"/>
          <w:sz w:val="28"/>
          <w:szCs w:val="28"/>
        </w:rPr>
        <w:t xml:space="preserve"> de la </w:t>
      </w:r>
      <w:proofErr w:type="spellStart"/>
      <w:r w:rsidR="00AB1428" w:rsidRPr="00AB1428">
        <w:rPr>
          <w:b/>
          <w:bCs/>
          <w:color w:val="766F6F"/>
          <w:w w:val="85"/>
          <w:sz w:val="28"/>
          <w:szCs w:val="28"/>
        </w:rPr>
        <w:t>société</w:t>
      </w:r>
      <w:proofErr w:type="spellEnd"/>
      <w:r w:rsidR="00AB1428" w:rsidRPr="00AB1428">
        <w:rPr>
          <w:b/>
          <w:bCs/>
          <w:color w:val="766F6F"/>
          <w:w w:val="85"/>
          <w:sz w:val="28"/>
          <w:szCs w:val="28"/>
        </w:rPr>
        <w:t xml:space="preserve"> KOOLFOOD  </w:t>
      </w:r>
    </w:p>
    <w:p w:rsidR="00AB1428" w:rsidRPr="00AB1428" w:rsidRDefault="00AB1428" w:rsidP="00AB1428">
      <w:pPr>
        <w:widowControl/>
        <w:tabs>
          <w:tab w:val="left" w:pos="1418"/>
        </w:tabs>
        <w:autoSpaceDE/>
        <w:autoSpaceDN/>
        <w:ind w:right="-173"/>
        <w:contextualSpacing/>
        <w:rPr>
          <w:b/>
          <w:bCs/>
          <w:color w:val="766F6F"/>
          <w:w w:val="85"/>
          <w:sz w:val="28"/>
          <w:szCs w:val="28"/>
        </w:rPr>
      </w:pPr>
    </w:p>
    <w:p w:rsidR="00AB1428" w:rsidRPr="00EC118F" w:rsidRDefault="00AB1428" w:rsidP="00AB1428">
      <w:pPr>
        <w:pStyle w:val="Paragraphedeliste"/>
        <w:widowControl/>
        <w:numPr>
          <w:ilvl w:val="0"/>
          <w:numId w:val="3"/>
        </w:numPr>
        <w:tabs>
          <w:tab w:val="left" w:pos="1845"/>
        </w:tabs>
        <w:autoSpaceDE/>
        <w:autoSpaceDN/>
        <w:spacing w:line="240" w:lineRule="auto"/>
        <w:contextualSpacing/>
        <w:rPr>
          <w:b/>
          <w:bCs/>
          <w:color w:val="766F6F"/>
          <w:w w:val="85"/>
          <w:sz w:val="28"/>
          <w:szCs w:val="28"/>
        </w:rPr>
      </w:pP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Comptabilisation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des </w:t>
      </w: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opérations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</w:t>
      </w: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bancaires</w:t>
      </w:r>
      <w:proofErr w:type="spellEnd"/>
    </w:p>
    <w:p w:rsidR="00AB1428" w:rsidRPr="00EC118F" w:rsidRDefault="00AB1428" w:rsidP="00AB1428">
      <w:pPr>
        <w:pStyle w:val="Paragraphedeliste"/>
        <w:widowControl/>
        <w:numPr>
          <w:ilvl w:val="0"/>
          <w:numId w:val="3"/>
        </w:numPr>
        <w:tabs>
          <w:tab w:val="left" w:pos="1845"/>
        </w:tabs>
        <w:autoSpaceDE/>
        <w:autoSpaceDN/>
        <w:spacing w:line="240" w:lineRule="auto"/>
        <w:contextualSpacing/>
        <w:rPr>
          <w:b/>
          <w:bCs/>
          <w:color w:val="766F6F"/>
          <w:w w:val="85"/>
          <w:sz w:val="28"/>
          <w:szCs w:val="28"/>
        </w:rPr>
      </w:pP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Comptabilisation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des Factures </w:t>
      </w:r>
    </w:p>
    <w:p w:rsidR="008673F9" w:rsidRDefault="00AB1428" w:rsidP="00AB1428">
      <w:pPr>
        <w:pStyle w:val="Paragraphedeliste"/>
        <w:widowControl/>
        <w:numPr>
          <w:ilvl w:val="0"/>
          <w:numId w:val="3"/>
        </w:numPr>
        <w:tabs>
          <w:tab w:val="left" w:pos="1845"/>
        </w:tabs>
        <w:autoSpaceDE/>
        <w:autoSpaceDN/>
        <w:spacing w:line="240" w:lineRule="auto"/>
        <w:contextualSpacing/>
        <w:rPr>
          <w:b/>
          <w:bCs/>
          <w:color w:val="766F6F"/>
          <w:w w:val="85"/>
          <w:sz w:val="28"/>
          <w:szCs w:val="28"/>
        </w:rPr>
      </w:pP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Suivi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</w:t>
      </w: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l’état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de stock </w:t>
      </w:r>
    </w:p>
    <w:p w:rsidR="00AB1428" w:rsidRPr="00AB1428" w:rsidRDefault="00AB1428" w:rsidP="00AB1428">
      <w:pPr>
        <w:pStyle w:val="Paragraphedeliste"/>
        <w:widowControl/>
        <w:tabs>
          <w:tab w:val="left" w:pos="1845"/>
        </w:tabs>
        <w:autoSpaceDE/>
        <w:autoSpaceDN/>
        <w:spacing w:line="240" w:lineRule="auto"/>
        <w:ind w:left="2565" w:firstLine="0"/>
        <w:contextualSpacing/>
        <w:rPr>
          <w:b/>
          <w:bCs/>
          <w:color w:val="766F6F"/>
          <w:w w:val="85"/>
          <w:sz w:val="28"/>
          <w:szCs w:val="28"/>
        </w:rPr>
      </w:pPr>
    </w:p>
    <w:p w:rsidR="004A68F6" w:rsidRPr="00EC118F" w:rsidRDefault="004A68F6" w:rsidP="008673F9">
      <w:pPr>
        <w:pStyle w:val="Paragraphedeliste"/>
        <w:widowControl/>
        <w:autoSpaceDE/>
        <w:autoSpaceDN/>
        <w:spacing w:line="360" w:lineRule="auto"/>
        <w:ind w:left="720" w:firstLine="720"/>
        <w:contextualSpacing/>
        <w:rPr>
          <w:b/>
          <w:bCs/>
          <w:color w:val="766F6F"/>
          <w:w w:val="85"/>
          <w:sz w:val="28"/>
          <w:szCs w:val="28"/>
        </w:rPr>
      </w:pPr>
      <w:r w:rsidRPr="004A68F6">
        <w:rPr>
          <w:b/>
          <w:bCs/>
          <w:color w:val="D62D4E"/>
          <w:w w:val="85"/>
          <w:sz w:val="28"/>
          <w:szCs w:val="28"/>
        </w:rPr>
        <w:t>Mars 2017</w:t>
      </w:r>
      <w:r w:rsidRPr="00EC118F">
        <w:rPr>
          <w:b/>
          <w:bCs/>
          <w:color w:val="766F6F"/>
          <w:w w:val="85"/>
          <w:sz w:val="28"/>
          <w:szCs w:val="28"/>
        </w:rPr>
        <w:t>: Stage de forma</w:t>
      </w:r>
      <w:r w:rsidR="00B923BF">
        <w:rPr>
          <w:b/>
          <w:bCs/>
          <w:color w:val="766F6F"/>
          <w:w w:val="85"/>
          <w:sz w:val="28"/>
          <w:szCs w:val="28"/>
        </w:rPr>
        <w:t xml:space="preserve">tion au </w:t>
      </w:r>
      <w:proofErr w:type="spellStart"/>
      <w:r w:rsidR="00B923BF">
        <w:rPr>
          <w:b/>
          <w:bCs/>
          <w:color w:val="766F6F"/>
          <w:w w:val="85"/>
          <w:sz w:val="28"/>
          <w:szCs w:val="28"/>
        </w:rPr>
        <w:t>sein</w:t>
      </w:r>
      <w:proofErr w:type="spellEnd"/>
      <w:r w:rsidR="00B923BF">
        <w:rPr>
          <w:b/>
          <w:bCs/>
          <w:color w:val="766F6F"/>
          <w:w w:val="85"/>
          <w:sz w:val="28"/>
          <w:szCs w:val="28"/>
        </w:rPr>
        <w:t xml:space="preserve"> de la </w:t>
      </w:r>
      <w:proofErr w:type="spellStart"/>
      <w:r w:rsidR="00B923BF">
        <w:rPr>
          <w:b/>
          <w:bCs/>
          <w:color w:val="766F6F"/>
          <w:w w:val="85"/>
          <w:sz w:val="28"/>
          <w:szCs w:val="28"/>
        </w:rPr>
        <w:t>société</w:t>
      </w:r>
      <w:proofErr w:type="spellEnd"/>
      <w:r w:rsidR="00B923BF">
        <w:rPr>
          <w:b/>
          <w:bCs/>
          <w:color w:val="766F6F"/>
          <w:w w:val="85"/>
          <w:sz w:val="28"/>
          <w:szCs w:val="28"/>
        </w:rPr>
        <w:t xml:space="preserve"> KOOL</w:t>
      </w:r>
      <w:r w:rsidRPr="00EC118F">
        <w:rPr>
          <w:b/>
          <w:bCs/>
          <w:color w:val="766F6F"/>
          <w:w w:val="85"/>
          <w:sz w:val="28"/>
          <w:szCs w:val="28"/>
        </w:rPr>
        <w:t xml:space="preserve">FOOD  </w:t>
      </w:r>
    </w:p>
    <w:p w:rsidR="004A68F6" w:rsidRPr="00EC118F" w:rsidRDefault="004A68F6" w:rsidP="00D934F3">
      <w:pPr>
        <w:pStyle w:val="Paragraphedeliste"/>
        <w:widowControl/>
        <w:numPr>
          <w:ilvl w:val="0"/>
          <w:numId w:val="3"/>
        </w:numPr>
        <w:tabs>
          <w:tab w:val="left" w:pos="1845"/>
        </w:tabs>
        <w:autoSpaceDE/>
        <w:autoSpaceDN/>
        <w:spacing w:line="240" w:lineRule="auto"/>
        <w:contextualSpacing/>
        <w:rPr>
          <w:b/>
          <w:bCs/>
          <w:color w:val="766F6F"/>
          <w:w w:val="85"/>
          <w:sz w:val="28"/>
          <w:szCs w:val="28"/>
        </w:rPr>
      </w:pP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Classement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</w:t>
      </w:r>
    </w:p>
    <w:p w:rsidR="004A68F6" w:rsidRPr="00EC118F" w:rsidRDefault="004A68F6" w:rsidP="00D934F3">
      <w:pPr>
        <w:pStyle w:val="Paragraphedeliste"/>
        <w:widowControl/>
        <w:numPr>
          <w:ilvl w:val="0"/>
          <w:numId w:val="3"/>
        </w:numPr>
        <w:tabs>
          <w:tab w:val="left" w:pos="1845"/>
        </w:tabs>
        <w:autoSpaceDE/>
        <w:autoSpaceDN/>
        <w:spacing w:line="240" w:lineRule="auto"/>
        <w:contextualSpacing/>
        <w:rPr>
          <w:b/>
          <w:bCs/>
          <w:color w:val="766F6F"/>
          <w:w w:val="85"/>
          <w:sz w:val="28"/>
          <w:szCs w:val="28"/>
        </w:rPr>
      </w:pP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Comptabilisation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des </w:t>
      </w: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opérations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</w:t>
      </w: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bancaires</w:t>
      </w:r>
      <w:proofErr w:type="spellEnd"/>
    </w:p>
    <w:p w:rsidR="004A68F6" w:rsidRPr="00EC118F" w:rsidRDefault="004A68F6" w:rsidP="00D934F3">
      <w:pPr>
        <w:pStyle w:val="Paragraphedeliste"/>
        <w:widowControl/>
        <w:numPr>
          <w:ilvl w:val="0"/>
          <w:numId w:val="3"/>
        </w:numPr>
        <w:tabs>
          <w:tab w:val="left" w:pos="1845"/>
        </w:tabs>
        <w:autoSpaceDE/>
        <w:autoSpaceDN/>
        <w:spacing w:line="240" w:lineRule="auto"/>
        <w:contextualSpacing/>
        <w:rPr>
          <w:b/>
          <w:bCs/>
          <w:color w:val="766F6F"/>
          <w:w w:val="85"/>
          <w:sz w:val="28"/>
          <w:szCs w:val="28"/>
        </w:rPr>
      </w:pP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Comptabilisation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des Factures </w:t>
      </w:r>
    </w:p>
    <w:p w:rsidR="004A68F6" w:rsidRPr="00EC118F" w:rsidRDefault="004A68F6" w:rsidP="00D934F3">
      <w:pPr>
        <w:pStyle w:val="Paragraphedeliste"/>
        <w:widowControl/>
        <w:numPr>
          <w:ilvl w:val="0"/>
          <w:numId w:val="3"/>
        </w:numPr>
        <w:tabs>
          <w:tab w:val="left" w:pos="1845"/>
        </w:tabs>
        <w:autoSpaceDE/>
        <w:autoSpaceDN/>
        <w:spacing w:line="240" w:lineRule="auto"/>
        <w:contextualSpacing/>
        <w:rPr>
          <w:b/>
          <w:bCs/>
          <w:color w:val="766F6F"/>
          <w:w w:val="85"/>
          <w:sz w:val="28"/>
          <w:szCs w:val="28"/>
        </w:rPr>
      </w:pP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Suivi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</w:t>
      </w: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l’état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de stock </w:t>
      </w:r>
    </w:p>
    <w:p w:rsidR="004A68F6" w:rsidRDefault="004A68F6" w:rsidP="00D934F3">
      <w:pPr>
        <w:pStyle w:val="Paragraphedeliste"/>
        <w:widowControl/>
        <w:tabs>
          <w:tab w:val="left" w:pos="1845"/>
        </w:tabs>
        <w:autoSpaceDE/>
        <w:autoSpaceDN/>
        <w:spacing w:line="240" w:lineRule="auto"/>
        <w:ind w:left="2565" w:firstLine="0"/>
        <w:contextualSpacing/>
        <w:rPr>
          <w:rFonts w:cstheme="majorBidi"/>
        </w:rPr>
      </w:pPr>
    </w:p>
    <w:p w:rsidR="004A68F6" w:rsidRPr="004A68F6" w:rsidRDefault="004A68F6" w:rsidP="00D934F3">
      <w:pPr>
        <w:widowControl/>
        <w:tabs>
          <w:tab w:val="left" w:pos="1845"/>
        </w:tabs>
        <w:autoSpaceDE/>
        <w:autoSpaceDN/>
        <w:spacing w:line="360" w:lineRule="auto"/>
        <w:ind w:left="360"/>
        <w:contextualSpacing/>
        <w:rPr>
          <w:rFonts w:cstheme="majorBidi"/>
        </w:rPr>
      </w:pPr>
      <w:r w:rsidRPr="004A68F6">
        <w:rPr>
          <w:b/>
          <w:bCs/>
          <w:color w:val="D62D4E"/>
          <w:w w:val="85"/>
          <w:sz w:val="28"/>
          <w:szCs w:val="28"/>
        </w:rPr>
        <w:t xml:space="preserve">              </w:t>
      </w:r>
      <w:proofErr w:type="spellStart"/>
      <w:r w:rsidRPr="006B55BC">
        <w:rPr>
          <w:b/>
          <w:bCs/>
          <w:color w:val="D62D4E"/>
          <w:w w:val="85"/>
          <w:sz w:val="28"/>
          <w:szCs w:val="28"/>
        </w:rPr>
        <w:t>Janvier</w:t>
      </w:r>
      <w:proofErr w:type="spellEnd"/>
      <w:r w:rsidRPr="006B55BC">
        <w:rPr>
          <w:b/>
          <w:bCs/>
          <w:color w:val="D62D4E"/>
          <w:w w:val="85"/>
          <w:sz w:val="28"/>
          <w:szCs w:val="28"/>
        </w:rPr>
        <w:t xml:space="preserve"> 2017</w:t>
      </w:r>
      <w:r w:rsidRPr="006B55BC">
        <w:rPr>
          <w:b/>
          <w:bCs/>
          <w:color w:val="766F6F"/>
          <w:w w:val="85"/>
          <w:sz w:val="28"/>
          <w:szCs w:val="28"/>
        </w:rPr>
        <w:t xml:space="preserve">: </w:t>
      </w:r>
      <w:r w:rsidRPr="00EC118F">
        <w:rPr>
          <w:b/>
          <w:bCs/>
          <w:color w:val="766F6F"/>
          <w:w w:val="85"/>
          <w:sz w:val="28"/>
          <w:szCs w:val="28"/>
        </w:rPr>
        <w:t>Stage de forma</w:t>
      </w:r>
      <w:r w:rsidR="00B923BF">
        <w:rPr>
          <w:b/>
          <w:bCs/>
          <w:color w:val="766F6F"/>
          <w:w w:val="85"/>
          <w:sz w:val="28"/>
          <w:szCs w:val="28"/>
        </w:rPr>
        <w:t xml:space="preserve">tion au </w:t>
      </w:r>
      <w:proofErr w:type="spellStart"/>
      <w:r w:rsidR="00B923BF">
        <w:rPr>
          <w:b/>
          <w:bCs/>
          <w:color w:val="766F6F"/>
          <w:w w:val="85"/>
          <w:sz w:val="28"/>
          <w:szCs w:val="28"/>
        </w:rPr>
        <w:t>sein</w:t>
      </w:r>
      <w:proofErr w:type="spellEnd"/>
      <w:r w:rsidR="00B923BF">
        <w:rPr>
          <w:b/>
          <w:bCs/>
          <w:color w:val="766F6F"/>
          <w:w w:val="85"/>
          <w:sz w:val="28"/>
          <w:szCs w:val="28"/>
        </w:rPr>
        <w:t xml:space="preserve"> de la </w:t>
      </w:r>
      <w:proofErr w:type="spellStart"/>
      <w:r w:rsidR="00B923BF">
        <w:rPr>
          <w:b/>
          <w:bCs/>
          <w:color w:val="766F6F"/>
          <w:w w:val="85"/>
          <w:sz w:val="28"/>
          <w:szCs w:val="28"/>
        </w:rPr>
        <w:t>société</w:t>
      </w:r>
      <w:proofErr w:type="spellEnd"/>
      <w:r w:rsidR="00B923BF">
        <w:rPr>
          <w:b/>
          <w:bCs/>
          <w:color w:val="766F6F"/>
          <w:w w:val="85"/>
          <w:sz w:val="28"/>
          <w:szCs w:val="28"/>
        </w:rPr>
        <w:t xml:space="preserve"> KOOL</w:t>
      </w:r>
      <w:r w:rsidRPr="00EC118F">
        <w:rPr>
          <w:b/>
          <w:bCs/>
          <w:color w:val="766F6F"/>
          <w:w w:val="85"/>
          <w:sz w:val="28"/>
          <w:szCs w:val="28"/>
        </w:rPr>
        <w:t>FOOD</w:t>
      </w:r>
      <w:r w:rsidRPr="004A68F6">
        <w:rPr>
          <w:rFonts w:cstheme="majorBidi"/>
          <w:b/>
          <w:bCs/>
        </w:rPr>
        <w:t xml:space="preserve"> </w:t>
      </w:r>
      <w:r w:rsidRPr="004A68F6">
        <w:rPr>
          <w:rFonts w:cstheme="majorBidi"/>
        </w:rPr>
        <w:t xml:space="preserve"> </w:t>
      </w:r>
    </w:p>
    <w:p w:rsidR="004A68F6" w:rsidRPr="00EC118F" w:rsidRDefault="004A68F6" w:rsidP="00D934F3">
      <w:pPr>
        <w:pStyle w:val="Paragraphedeliste"/>
        <w:widowControl/>
        <w:numPr>
          <w:ilvl w:val="0"/>
          <w:numId w:val="5"/>
        </w:numPr>
        <w:tabs>
          <w:tab w:val="left" w:pos="1845"/>
        </w:tabs>
        <w:autoSpaceDE/>
        <w:autoSpaceDN/>
        <w:spacing w:line="240" w:lineRule="auto"/>
        <w:contextualSpacing/>
        <w:rPr>
          <w:b/>
          <w:bCs/>
          <w:color w:val="766F6F"/>
          <w:w w:val="85"/>
          <w:sz w:val="28"/>
          <w:szCs w:val="28"/>
        </w:rPr>
      </w:pP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Etablir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des </w:t>
      </w: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bons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de </w:t>
      </w: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commandes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</w:t>
      </w:r>
    </w:p>
    <w:p w:rsidR="004A68F6" w:rsidRDefault="004A68F6" w:rsidP="00D934F3">
      <w:pPr>
        <w:pStyle w:val="Paragraphedeliste"/>
        <w:widowControl/>
        <w:numPr>
          <w:ilvl w:val="0"/>
          <w:numId w:val="5"/>
        </w:numPr>
        <w:tabs>
          <w:tab w:val="left" w:pos="1845"/>
        </w:tabs>
        <w:autoSpaceDE/>
        <w:autoSpaceDN/>
        <w:spacing w:line="240" w:lineRule="auto"/>
        <w:contextualSpacing/>
        <w:rPr>
          <w:b/>
          <w:bCs/>
          <w:color w:val="766F6F"/>
          <w:w w:val="85"/>
          <w:sz w:val="28"/>
          <w:szCs w:val="28"/>
        </w:rPr>
      </w:pP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Traitement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de </w:t>
      </w: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chiffre</w:t>
      </w:r>
      <w:proofErr w:type="spellEnd"/>
      <w:r w:rsidRPr="00EC118F">
        <w:rPr>
          <w:b/>
          <w:bCs/>
          <w:color w:val="766F6F"/>
          <w:w w:val="85"/>
          <w:sz w:val="28"/>
          <w:szCs w:val="28"/>
        </w:rPr>
        <w:t xml:space="preserve"> </w:t>
      </w:r>
      <w:proofErr w:type="spellStart"/>
      <w:r w:rsidRPr="00EC118F">
        <w:rPr>
          <w:b/>
          <w:bCs/>
          <w:color w:val="766F6F"/>
          <w:w w:val="85"/>
          <w:sz w:val="28"/>
          <w:szCs w:val="28"/>
        </w:rPr>
        <w:t>d’affaire</w:t>
      </w:r>
      <w:proofErr w:type="spellEnd"/>
    </w:p>
    <w:p w:rsidR="00B923BF" w:rsidRDefault="00B923BF" w:rsidP="00AB1428">
      <w:pPr>
        <w:pStyle w:val="Paragraphedeliste"/>
        <w:widowControl/>
        <w:numPr>
          <w:ilvl w:val="0"/>
          <w:numId w:val="5"/>
        </w:numPr>
        <w:tabs>
          <w:tab w:val="left" w:pos="1845"/>
        </w:tabs>
        <w:autoSpaceDE/>
        <w:autoSpaceDN/>
        <w:spacing w:line="240" w:lineRule="auto"/>
        <w:contextualSpacing/>
        <w:rPr>
          <w:b/>
          <w:bCs/>
          <w:color w:val="766F6F"/>
          <w:w w:val="85"/>
          <w:sz w:val="28"/>
          <w:szCs w:val="28"/>
        </w:rPr>
      </w:pPr>
      <w:proofErr w:type="spellStart"/>
      <w:r>
        <w:rPr>
          <w:b/>
          <w:bCs/>
          <w:color w:val="766F6F"/>
          <w:w w:val="85"/>
          <w:sz w:val="28"/>
          <w:szCs w:val="28"/>
        </w:rPr>
        <w:t>Suivi</w:t>
      </w:r>
      <w:proofErr w:type="spellEnd"/>
      <w:r>
        <w:rPr>
          <w:b/>
          <w:bCs/>
          <w:color w:val="766F6F"/>
          <w:w w:val="85"/>
          <w:sz w:val="28"/>
          <w:szCs w:val="28"/>
        </w:rPr>
        <w:t xml:space="preserve"> </w:t>
      </w:r>
      <w:proofErr w:type="spellStart"/>
      <w:r>
        <w:rPr>
          <w:b/>
          <w:bCs/>
          <w:color w:val="766F6F"/>
          <w:w w:val="85"/>
          <w:sz w:val="28"/>
          <w:szCs w:val="28"/>
        </w:rPr>
        <w:t>l’état</w:t>
      </w:r>
      <w:proofErr w:type="spellEnd"/>
      <w:r>
        <w:rPr>
          <w:b/>
          <w:bCs/>
          <w:color w:val="766F6F"/>
          <w:w w:val="85"/>
          <w:sz w:val="28"/>
          <w:szCs w:val="28"/>
        </w:rPr>
        <w:t xml:space="preserve"> de stock client</w:t>
      </w:r>
    </w:p>
    <w:p w:rsidR="00AB1428" w:rsidRPr="00AB1428" w:rsidRDefault="00AB1428" w:rsidP="00AB1428">
      <w:pPr>
        <w:pStyle w:val="Paragraphedeliste"/>
        <w:widowControl/>
        <w:tabs>
          <w:tab w:val="left" w:pos="1845"/>
        </w:tabs>
        <w:autoSpaceDE/>
        <w:autoSpaceDN/>
        <w:spacing w:line="240" w:lineRule="auto"/>
        <w:ind w:left="2565" w:firstLine="0"/>
        <w:contextualSpacing/>
        <w:rPr>
          <w:b/>
          <w:bCs/>
          <w:color w:val="766F6F"/>
          <w:w w:val="85"/>
          <w:sz w:val="28"/>
          <w:szCs w:val="28"/>
        </w:rPr>
      </w:pPr>
    </w:p>
    <w:p w:rsidR="009850E8" w:rsidRPr="00D934F3" w:rsidRDefault="00D934F3" w:rsidP="00AB1428">
      <w:pPr>
        <w:pStyle w:val="Corpsdetexte"/>
        <w:rPr>
          <w:color w:val="766F6F"/>
          <w:w w:val="95"/>
        </w:rPr>
      </w:pPr>
      <w:r w:rsidRPr="00D934F3">
        <w:rPr>
          <w:color w:val="766F6F"/>
          <w:w w:val="95"/>
        </w:rPr>
        <w:t>COMPETENCES EN</w:t>
      </w:r>
      <w:r w:rsidRPr="00D934F3">
        <w:rPr>
          <w:color w:val="766F6F"/>
          <w:spacing w:val="-55"/>
          <w:w w:val="95"/>
        </w:rPr>
        <w:t xml:space="preserve"> </w:t>
      </w:r>
      <w:r w:rsidRPr="00D934F3">
        <w:rPr>
          <w:color w:val="766F6F"/>
          <w:w w:val="95"/>
        </w:rPr>
        <w:t>INFORMATIQUE</w:t>
      </w:r>
    </w:p>
    <w:p w:rsidR="009850E8" w:rsidRPr="00B923BF" w:rsidRDefault="00E14121" w:rsidP="00AB1428">
      <w:pPr>
        <w:tabs>
          <w:tab w:val="left" w:pos="1943"/>
        </w:tabs>
        <w:ind w:right="418"/>
        <w:rPr>
          <w:b/>
          <w:noProof/>
          <w:color w:val="766F6F"/>
          <w:w w:val="81"/>
          <w:position w:val="-3"/>
          <w:sz w:val="24"/>
          <w:lang w:val="fr-FR" w:eastAsia="fr-FR" w:bidi="ar-SA"/>
        </w:rPr>
      </w:pPr>
      <w:r w:rsidRPr="00E14121">
        <w:rPr>
          <w:noProof/>
          <w:lang w:val="fr-FR" w:eastAsia="fr-FR" w:bidi="ar-SA"/>
        </w:rPr>
        <w:pict>
          <v:line id="_x0000_s1033" style="position:absolute;z-index:-251653632;mso-wrap-distance-left:0;mso-wrap-distance-right:0;mso-position-horizontal-relative:page" from="1in,7.9pt" to="526.45pt,7.9pt" strokecolor="#d62d4e" strokeweight="3.95pt">
            <w10:wrap type="topAndBottom" anchorx="page"/>
          </v:line>
        </w:pict>
      </w:r>
    </w:p>
    <w:p w:rsidR="00EC118F" w:rsidRPr="00AB1428" w:rsidRDefault="00AB1428" w:rsidP="00AB1428">
      <w:pPr>
        <w:tabs>
          <w:tab w:val="left" w:pos="1418"/>
        </w:tabs>
        <w:ind w:right="418"/>
        <w:rPr>
          <w:b/>
          <w:color w:val="766F6F"/>
          <w:w w:val="95"/>
          <w:sz w:val="24"/>
        </w:rPr>
      </w:pPr>
      <w:r>
        <w:rPr>
          <w:b/>
          <w:color w:val="D62D4E"/>
          <w:w w:val="95"/>
          <w:sz w:val="24"/>
        </w:rPr>
        <w:t xml:space="preserve">                   </w:t>
      </w:r>
      <w:proofErr w:type="spellStart"/>
      <w:r w:rsidR="00D934F3" w:rsidRPr="00AB1428">
        <w:rPr>
          <w:b/>
          <w:color w:val="D62D4E"/>
          <w:w w:val="95"/>
          <w:sz w:val="24"/>
        </w:rPr>
        <w:t>Outils</w:t>
      </w:r>
      <w:proofErr w:type="spellEnd"/>
      <w:r w:rsidR="00D934F3" w:rsidRPr="00AB1428">
        <w:rPr>
          <w:b/>
          <w:color w:val="D62D4E"/>
          <w:spacing w:val="-30"/>
          <w:w w:val="95"/>
          <w:sz w:val="24"/>
        </w:rPr>
        <w:t xml:space="preserve"> </w:t>
      </w:r>
      <w:proofErr w:type="spellStart"/>
      <w:r w:rsidR="00D934F3" w:rsidRPr="00AB1428">
        <w:rPr>
          <w:b/>
          <w:color w:val="D62D4E"/>
          <w:w w:val="95"/>
          <w:sz w:val="24"/>
        </w:rPr>
        <w:t>bureautique</w:t>
      </w:r>
      <w:proofErr w:type="spellEnd"/>
      <w:r w:rsidR="00D934F3" w:rsidRPr="00AB1428">
        <w:rPr>
          <w:b/>
          <w:color w:val="D62D4E"/>
          <w:w w:val="95"/>
          <w:sz w:val="24"/>
        </w:rPr>
        <w:t>:</w:t>
      </w:r>
      <w:r w:rsidR="00D934F3" w:rsidRPr="00AB1428">
        <w:rPr>
          <w:b/>
          <w:color w:val="D62D4E"/>
          <w:spacing w:val="-29"/>
          <w:w w:val="95"/>
          <w:sz w:val="24"/>
        </w:rPr>
        <w:t xml:space="preserve"> </w:t>
      </w:r>
      <w:r w:rsidR="00D934F3" w:rsidRPr="00AB1428">
        <w:rPr>
          <w:b/>
          <w:color w:val="766F6F"/>
          <w:w w:val="95"/>
          <w:sz w:val="24"/>
        </w:rPr>
        <w:t>Word,</w:t>
      </w:r>
      <w:r w:rsidR="00D934F3" w:rsidRPr="00AB1428">
        <w:rPr>
          <w:b/>
          <w:color w:val="766F6F"/>
          <w:spacing w:val="-30"/>
          <w:w w:val="95"/>
          <w:sz w:val="24"/>
        </w:rPr>
        <w:t xml:space="preserve"> </w:t>
      </w:r>
      <w:r w:rsidR="00D934F3" w:rsidRPr="00AB1428">
        <w:rPr>
          <w:b/>
          <w:color w:val="766F6F"/>
          <w:w w:val="95"/>
          <w:sz w:val="24"/>
        </w:rPr>
        <w:t>Excel,</w:t>
      </w:r>
      <w:r w:rsidR="00D934F3" w:rsidRPr="00AB1428">
        <w:rPr>
          <w:b/>
          <w:color w:val="766F6F"/>
          <w:spacing w:val="-30"/>
          <w:w w:val="95"/>
          <w:sz w:val="24"/>
        </w:rPr>
        <w:t xml:space="preserve"> </w:t>
      </w:r>
      <w:r w:rsidR="00D934F3" w:rsidRPr="00AB1428">
        <w:rPr>
          <w:b/>
          <w:color w:val="766F6F"/>
          <w:w w:val="95"/>
          <w:sz w:val="24"/>
        </w:rPr>
        <w:t>PowerPoint,</w:t>
      </w:r>
      <w:r w:rsidR="00D934F3" w:rsidRPr="00AB1428">
        <w:rPr>
          <w:b/>
          <w:color w:val="766F6F"/>
          <w:spacing w:val="-47"/>
          <w:w w:val="95"/>
          <w:sz w:val="24"/>
        </w:rPr>
        <w:t xml:space="preserve"> </w:t>
      </w:r>
      <w:r w:rsidR="00D934F3" w:rsidRPr="00AB1428">
        <w:rPr>
          <w:b/>
          <w:color w:val="766F6F"/>
          <w:w w:val="95"/>
          <w:sz w:val="24"/>
        </w:rPr>
        <w:t>Access.</w:t>
      </w:r>
    </w:p>
    <w:p w:rsidR="009850E8" w:rsidRPr="009850E8" w:rsidRDefault="009850E8" w:rsidP="00AB1428">
      <w:pPr>
        <w:pStyle w:val="Paragraphedeliste"/>
        <w:tabs>
          <w:tab w:val="left" w:pos="1943"/>
        </w:tabs>
        <w:spacing w:line="240" w:lineRule="auto"/>
        <w:ind w:left="1582" w:right="418" w:firstLine="0"/>
        <w:rPr>
          <w:b/>
          <w:sz w:val="24"/>
        </w:rPr>
      </w:pPr>
    </w:p>
    <w:p w:rsidR="00EC118F" w:rsidRPr="00D934F3" w:rsidRDefault="00E14121" w:rsidP="00AB1428">
      <w:pPr>
        <w:pStyle w:val="Corpsdetexte"/>
        <w:rPr>
          <w:color w:val="766F6F"/>
          <w:w w:val="95"/>
        </w:rPr>
      </w:pPr>
      <w:r w:rsidRPr="00E14121">
        <w:pict>
          <v:line id="_x0000_s1026" style="position:absolute;left:0;text-align:left;z-index:-251656704;mso-wrap-distance-left:0;mso-wrap-distance-right:0;mso-position-horizontal-relative:page" from="1in,23.65pt" to="523.3pt,23.65pt" strokecolor="#d62d4e" strokeweight="3.95pt">
            <w10:wrap type="topAndBottom" anchorx="page"/>
          </v:line>
        </w:pict>
      </w:r>
      <w:r w:rsidR="00D934F3">
        <w:rPr>
          <w:color w:val="766F6F"/>
          <w:w w:val="95"/>
        </w:rPr>
        <w:t>LANGUES</w:t>
      </w:r>
    </w:p>
    <w:p w:rsidR="00192BD2" w:rsidRPr="00D934F3" w:rsidRDefault="00D934F3" w:rsidP="009850E8">
      <w:pPr>
        <w:pStyle w:val="Corpsdetexte"/>
        <w:tabs>
          <w:tab w:val="left" w:pos="2601"/>
          <w:tab w:val="left" w:pos="2678"/>
          <w:tab w:val="left" w:pos="4678"/>
        </w:tabs>
        <w:spacing w:before="13" w:line="242" w:lineRule="auto"/>
        <w:ind w:right="5780"/>
        <w:rPr>
          <w:bCs w:val="0"/>
          <w:color w:val="766F6F"/>
          <w:w w:val="95"/>
          <w:sz w:val="24"/>
          <w:szCs w:val="22"/>
        </w:rPr>
        <w:sectPr w:rsidR="00192BD2" w:rsidRPr="00D934F3" w:rsidSect="00EC118F">
          <w:type w:val="continuous"/>
          <w:pgSz w:w="11920" w:h="16850"/>
          <w:pgMar w:top="0" w:right="1320" w:bottom="0" w:left="0" w:header="720" w:footer="720" w:gutter="0"/>
          <w:cols w:space="720"/>
        </w:sectPr>
      </w:pPr>
      <w:proofErr w:type="spellStart"/>
      <w:r>
        <w:rPr>
          <w:color w:val="D62D4E"/>
          <w:w w:val="95"/>
        </w:rPr>
        <w:t>Arabe</w:t>
      </w:r>
      <w:proofErr w:type="spellEnd"/>
      <w:r>
        <w:rPr>
          <w:color w:val="D62D4E"/>
          <w:w w:val="95"/>
        </w:rPr>
        <w:tab/>
      </w:r>
      <w:r>
        <w:rPr>
          <w:color w:val="202C39"/>
          <w:w w:val="95"/>
        </w:rPr>
        <w:t xml:space="preserve">: </w:t>
      </w:r>
      <w:proofErr w:type="spellStart"/>
      <w:r w:rsidRPr="00D934F3">
        <w:rPr>
          <w:bCs w:val="0"/>
          <w:color w:val="766F6F"/>
          <w:w w:val="95"/>
          <w:sz w:val="24"/>
          <w:szCs w:val="22"/>
        </w:rPr>
        <w:t>Maternel</w:t>
      </w:r>
      <w:proofErr w:type="spellEnd"/>
      <w:r w:rsidRPr="00D934F3">
        <w:rPr>
          <w:bCs w:val="0"/>
          <w:color w:val="766F6F"/>
          <w:w w:val="95"/>
          <w:sz w:val="24"/>
          <w:szCs w:val="22"/>
        </w:rPr>
        <w:t>.</w:t>
      </w:r>
      <w:r>
        <w:rPr>
          <w:color w:val="202C39"/>
          <w:w w:val="95"/>
        </w:rPr>
        <w:t xml:space="preserve"> </w:t>
      </w:r>
      <w:proofErr w:type="spellStart"/>
      <w:proofErr w:type="gramStart"/>
      <w:r>
        <w:rPr>
          <w:color w:val="D62D4E"/>
          <w:w w:val="85"/>
        </w:rPr>
        <w:t>Français</w:t>
      </w:r>
      <w:proofErr w:type="spellEnd"/>
      <w:r>
        <w:rPr>
          <w:color w:val="D62D4E"/>
          <w:w w:val="85"/>
        </w:rPr>
        <w:t xml:space="preserve"> </w:t>
      </w:r>
      <w:r>
        <w:rPr>
          <w:color w:val="202C39"/>
          <w:w w:val="85"/>
        </w:rPr>
        <w:t>:</w:t>
      </w:r>
      <w:proofErr w:type="gramEnd"/>
      <w:r>
        <w:rPr>
          <w:color w:val="202C39"/>
          <w:w w:val="85"/>
        </w:rPr>
        <w:t xml:space="preserve"> </w:t>
      </w:r>
      <w:r w:rsidRPr="00D934F3">
        <w:rPr>
          <w:bCs w:val="0"/>
          <w:color w:val="766F6F"/>
          <w:w w:val="95"/>
          <w:sz w:val="24"/>
          <w:szCs w:val="22"/>
        </w:rPr>
        <w:t xml:space="preserve">Lu, </w:t>
      </w:r>
      <w:proofErr w:type="spellStart"/>
      <w:r w:rsidRPr="00D934F3">
        <w:rPr>
          <w:bCs w:val="0"/>
          <w:color w:val="766F6F"/>
          <w:w w:val="95"/>
          <w:sz w:val="24"/>
          <w:szCs w:val="22"/>
        </w:rPr>
        <w:t>écrit</w:t>
      </w:r>
      <w:proofErr w:type="spellEnd"/>
      <w:r w:rsidRPr="00D934F3">
        <w:rPr>
          <w:bCs w:val="0"/>
          <w:color w:val="766F6F"/>
          <w:w w:val="95"/>
          <w:sz w:val="24"/>
          <w:szCs w:val="22"/>
        </w:rPr>
        <w:t xml:space="preserve">, </w:t>
      </w:r>
      <w:proofErr w:type="spellStart"/>
      <w:r w:rsidRPr="00D934F3">
        <w:rPr>
          <w:bCs w:val="0"/>
          <w:color w:val="766F6F"/>
          <w:w w:val="95"/>
          <w:sz w:val="24"/>
          <w:szCs w:val="22"/>
        </w:rPr>
        <w:t>parlé</w:t>
      </w:r>
      <w:proofErr w:type="spellEnd"/>
      <w:r w:rsidRPr="00D934F3">
        <w:rPr>
          <w:bCs w:val="0"/>
          <w:color w:val="766F6F"/>
          <w:w w:val="95"/>
          <w:sz w:val="24"/>
          <w:szCs w:val="22"/>
        </w:rPr>
        <w:t>.</w:t>
      </w:r>
      <w:r>
        <w:rPr>
          <w:color w:val="202C39"/>
          <w:w w:val="85"/>
        </w:rPr>
        <w:t xml:space="preserve"> </w:t>
      </w:r>
      <w:proofErr w:type="spellStart"/>
      <w:r>
        <w:rPr>
          <w:color w:val="D62D4E"/>
          <w:w w:val="95"/>
        </w:rPr>
        <w:t>Anglais</w:t>
      </w:r>
      <w:proofErr w:type="spellEnd"/>
      <w:r>
        <w:rPr>
          <w:color w:val="D62D4E"/>
          <w:w w:val="95"/>
        </w:rPr>
        <w:tab/>
      </w:r>
      <w:r>
        <w:rPr>
          <w:color w:val="202C39"/>
          <w:w w:val="95"/>
        </w:rPr>
        <w:t xml:space="preserve">: </w:t>
      </w:r>
      <w:r w:rsidRPr="00D934F3">
        <w:rPr>
          <w:bCs w:val="0"/>
          <w:color w:val="766F6F"/>
          <w:w w:val="95"/>
          <w:sz w:val="24"/>
          <w:szCs w:val="22"/>
        </w:rPr>
        <w:t>Notion</w:t>
      </w:r>
      <w:r w:rsidR="00EE0F50">
        <w:rPr>
          <w:bCs w:val="0"/>
          <w:color w:val="766F6F"/>
          <w:w w:val="95"/>
          <w:sz w:val="24"/>
          <w:szCs w:val="22"/>
        </w:rPr>
        <w:t xml:space="preserve"> de bas</w:t>
      </w:r>
    </w:p>
    <w:p w:rsidR="00EE0F50" w:rsidRDefault="00EE0F50" w:rsidP="006B55BC">
      <w:pPr>
        <w:tabs>
          <w:tab w:val="left" w:pos="4395"/>
        </w:tabs>
      </w:pPr>
    </w:p>
    <w:p w:rsidR="00EE0F50" w:rsidRPr="00EE0F50" w:rsidRDefault="00EE0F50" w:rsidP="00EE0F50"/>
    <w:p w:rsidR="00EE0F50" w:rsidRPr="00EE0F50" w:rsidRDefault="00EE0F50" w:rsidP="00EE0F50"/>
    <w:p w:rsidR="00EE0F50" w:rsidRPr="00EE0F50" w:rsidRDefault="00EE0F50" w:rsidP="00EE0F50"/>
    <w:p w:rsidR="00EE0F50" w:rsidRPr="00EE0F50" w:rsidRDefault="00EE0F50" w:rsidP="00EE0F50"/>
    <w:p w:rsidR="00EE0F50" w:rsidRPr="00EE0F50" w:rsidRDefault="00EE0F50" w:rsidP="00EE0F50"/>
    <w:p w:rsidR="00EE0F50" w:rsidRPr="00EE0F50" w:rsidRDefault="00EE0F50" w:rsidP="00EE0F50"/>
    <w:p w:rsidR="00EE0F50" w:rsidRPr="00EE0F50" w:rsidRDefault="00EE0F50" w:rsidP="00EE0F50"/>
    <w:p w:rsidR="00EE0F50" w:rsidRPr="00EE0F50" w:rsidRDefault="00EE0F50" w:rsidP="00EE0F50"/>
    <w:p w:rsidR="00EE0F50" w:rsidRPr="00EE0F50" w:rsidRDefault="00EE0F50" w:rsidP="00EE0F50"/>
    <w:p w:rsidR="00EE0F50" w:rsidRPr="00EE0F50" w:rsidRDefault="00EE0F50" w:rsidP="00EE0F50"/>
    <w:p w:rsidR="00EE0F50" w:rsidRPr="00EE0F50" w:rsidRDefault="00EE0F50" w:rsidP="00EE0F50"/>
    <w:p w:rsidR="00192BD2" w:rsidRPr="00EE0F50" w:rsidRDefault="00192BD2" w:rsidP="00EE0F50">
      <w:pPr>
        <w:tabs>
          <w:tab w:val="left" w:pos="4207"/>
        </w:tabs>
      </w:pPr>
    </w:p>
    <w:sectPr w:rsidR="00192BD2" w:rsidRPr="00EE0F50" w:rsidSect="00EC118F">
      <w:pgSz w:w="11920" w:h="16850"/>
      <w:pgMar w:top="1600" w:right="13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23"/>
      </v:shape>
    </w:pict>
  </w:numPicBullet>
  <w:numPicBullet w:numPicBulletId="1">
    <w:pict>
      <v:shape id="_x0000_i1073" type="#_x0000_t75" style="width:93.3pt;height:74.5pt;visibility:visible;mso-wrap-style:square" o:bullet="t">
        <v:imagedata r:id="rId2" o:title=""/>
      </v:shape>
    </w:pict>
  </w:numPicBullet>
  <w:abstractNum w:abstractNumId="0">
    <w:nsid w:val="0FFE2E43"/>
    <w:multiLevelType w:val="hybridMultilevel"/>
    <w:tmpl w:val="F09AF184"/>
    <w:lvl w:ilvl="0" w:tplc="40A456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2B58"/>
    <w:multiLevelType w:val="hybridMultilevel"/>
    <w:tmpl w:val="74ECF1BA"/>
    <w:lvl w:ilvl="0" w:tplc="785E45B6">
      <w:start w:val="1"/>
      <w:numFmt w:val="bullet"/>
      <w:lvlText w:val=""/>
      <w:lvlJc w:val="left"/>
      <w:pPr>
        <w:ind w:left="25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607C333D"/>
    <w:multiLevelType w:val="hybridMultilevel"/>
    <w:tmpl w:val="CCFA143C"/>
    <w:lvl w:ilvl="0" w:tplc="C61800A2">
      <w:numFmt w:val="bullet"/>
      <w:lvlText w:val=""/>
      <w:lvlJc w:val="left"/>
      <w:pPr>
        <w:ind w:left="1942" w:hanging="360"/>
      </w:pPr>
      <w:rPr>
        <w:rFonts w:ascii="Wingdings" w:eastAsia="Wingdings" w:hAnsi="Wingdings" w:cs="Wingdings" w:hint="default"/>
        <w:color w:val="766F6F"/>
        <w:w w:val="98"/>
        <w:sz w:val="24"/>
        <w:szCs w:val="24"/>
        <w:lang w:val="en-US" w:eastAsia="en-US" w:bidi="en-US"/>
      </w:rPr>
    </w:lvl>
    <w:lvl w:ilvl="1" w:tplc="97D2C278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en-US"/>
      </w:rPr>
    </w:lvl>
    <w:lvl w:ilvl="2" w:tplc="02748984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en-US"/>
      </w:rPr>
    </w:lvl>
    <w:lvl w:ilvl="3" w:tplc="31A276B6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en-US"/>
      </w:rPr>
    </w:lvl>
    <w:lvl w:ilvl="4" w:tplc="A0429E9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5" w:tplc="1122CC74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en-US"/>
      </w:rPr>
    </w:lvl>
    <w:lvl w:ilvl="6" w:tplc="0B6C8D2A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en-US"/>
      </w:rPr>
    </w:lvl>
    <w:lvl w:ilvl="7" w:tplc="024A3C2A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en-US"/>
      </w:rPr>
    </w:lvl>
    <w:lvl w:ilvl="8" w:tplc="77C09B46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en-US"/>
      </w:rPr>
    </w:lvl>
  </w:abstractNum>
  <w:abstractNum w:abstractNumId="3">
    <w:nsid w:val="67642FD2"/>
    <w:multiLevelType w:val="hybridMultilevel"/>
    <w:tmpl w:val="F702BB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83280"/>
    <w:multiLevelType w:val="hybridMultilevel"/>
    <w:tmpl w:val="0A2A35B0"/>
    <w:lvl w:ilvl="0" w:tplc="785E45B6">
      <w:start w:val="1"/>
      <w:numFmt w:val="bullet"/>
      <w:lvlText w:val=""/>
      <w:lvlJc w:val="left"/>
      <w:pPr>
        <w:ind w:left="25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92BD2"/>
    <w:rsid w:val="00174214"/>
    <w:rsid w:val="00192BD2"/>
    <w:rsid w:val="001F6F7E"/>
    <w:rsid w:val="00382A63"/>
    <w:rsid w:val="004A68F6"/>
    <w:rsid w:val="00656FCD"/>
    <w:rsid w:val="006B55BC"/>
    <w:rsid w:val="006C20CD"/>
    <w:rsid w:val="00866195"/>
    <w:rsid w:val="008673F9"/>
    <w:rsid w:val="008B47EA"/>
    <w:rsid w:val="008E681D"/>
    <w:rsid w:val="009850E8"/>
    <w:rsid w:val="00A24A3C"/>
    <w:rsid w:val="00A81FB6"/>
    <w:rsid w:val="00AB1428"/>
    <w:rsid w:val="00AD41FF"/>
    <w:rsid w:val="00B923BF"/>
    <w:rsid w:val="00BD2ECD"/>
    <w:rsid w:val="00C5271C"/>
    <w:rsid w:val="00D934F3"/>
    <w:rsid w:val="00DA5D93"/>
    <w:rsid w:val="00E14121"/>
    <w:rsid w:val="00E67E82"/>
    <w:rsid w:val="00EC118F"/>
    <w:rsid w:val="00EE0F50"/>
    <w:rsid w:val="00FD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BD2"/>
    <w:rPr>
      <w:rFonts w:ascii="Verdana" w:eastAsia="Verdana" w:hAnsi="Verdana" w:cs="Verdana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B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92BD2"/>
    <w:pPr>
      <w:ind w:left="1440"/>
    </w:pPr>
    <w:rPr>
      <w:b/>
      <w:bCs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192BD2"/>
    <w:pPr>
      <w:spacing w:before="100"/>
      <w:ind w:left="2880"/>
      <w:outlineLvl w:val="1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92BD2"/>
    <w:pPr>
      <w:spacing w:line="291" w:lineRule="exact"/>
      <w:ind w:left="1942" w:hanging="360"/>
    </w:pPr>
  </w:style>
  <w:style w:type="paragraph" w:customStyle="1" w:styleId="TableParagraph">
    <w:name w:val="Table Paragraph"/>
    <w:basedOn w:val="Normal"/>
    <w:uiPriority w:val="1"/>
    <w:qFormat/>
    <w:rsid w:val="00192BD2"/>
  </w:style>
  <w:style w:type="paragraph" w:styleId="Textedebulles">
    <w:name w:val="Balloon Text"/>
    <w:basedOn w:val="Normal"/>
    <w:link w:val="TextedebullesCar"/>
    <w:uiPriority w:val="99"/>
    <w:semiHidden/>
    <w:unhideWhenUsed/>
    <w:rsid w:val="00DA5D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D93"/>
    <w:rPr>
      <w:rFonts w:ascii="Tahoma" w:eastAsia="Verdana" w:hAnsi="Tahoma" w:cs="Tahoma"/>
      <w:sz w:val="16"/>
      <w:szCs w:val="16"/>
      <w:lang w:bidi="en-US"/>
    </w:rPr>
  </w:style>
  <w:style w:type="character" w:styleId="Lienhypertexte">
    <w:name w:val="Hyperlink"/>
    <w:basedOn w:val="Policepardfaut"/>
    <w:uiPriority w:val="99"/>
    <w:unhideWhenUsed/>
    <w:rsid w:val="00DA5D9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A68F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4A68F6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MULTI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Souna</cp:lastModifiedBy>
  <cp:revision>11</cp:revision>
  <dcterms:created xsi:type="dcterms:W3CDTF">2018-07-23T20:28:00Z</dcterms:created>
  <dcterms:modified xsi:type="dcterms:W3CDTF">2018-10-26T14:32:00Z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2018-07-22T00:00:00Z</vt:filetime>
  </property>
</Properties>
</file>